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8DC3" w14:textId="7B58399E" w:rsidR="003120AC" w:rsidRDefault="00396940" w:rsidP="00724977">
      <w:pPr>
        <w:spacing w:after="0" w:line="240" w:lineRule="auto"/>
        <w:jc w:val="center"/>
        <w:rPr>
          <w:b/>
          <w:bCs/>
          <w:sz w:val="28"/>
          <w:szCs w:val="28"/>
        </w:rPr>
      </w:pPr>
      <w:r w:rsidRPr="00724977">
        <w:rPr>
          <w:b/>
          <w:bCs/>
          <w:sz w:val="28"/>
          <w:szCs w:val="28"/>
        </w:rPr>
        <w:t>Selected Resources for Community Water Fluoridation Ad</w:t>
      </w:r>
      <w:r w:rsidR="00724977" w:rsidRPr="00724977">
        <w:rPr>
          <w:b/>
          <w:bCs/>
          <w:sz w:val="28"/>
          <w:szCs w:val="28"/>
        </w:rPr>
        <w:t>vocacy</w:t>
      </w:r>
    </w:p>
    <w:p w14:paraId="0C2D9087" w14:textId="77777777" w:rsidR="00A73B22" w:rsidRPr="00B91E4C" w:rsidRDefault="00A73B22" w:rsidP="00724977">
      <w:pPr>
        <w:spacing w:after="0" w:line="240" w:lineRule="auto"/>
        <w:jc w:val="center"/>
        <w:rPr>
          <w:b/>
          <w:bCs/>
        </w:rPr>
      </w:pPr>
    </w:p>
    <w:p w14:paraId="67D25E78" w14:textId="7D34F105" w:rsidR="00724977" w:rsidRPr="00B91E4C" w:rsidRDefault="00B91E4C" w:rsidP="00B91E4C">
      <w:pPr>
        <w:spacing w:after="0" w:line="240" w:lineRule="auto"/>
        <w:rPr>
          <w:b/>
          <w:bCs/>
          <w:smallCaps/>
        </w:rPr>
      </w:pPr>
      <w:r w:rsidRPr="00B91E4C">
        <w:rPr>
          <w:b/>
          <w:bCs/>
          <w:smallCaps/>
        </w:rPr>
        <w:t>Websites</w:t>
      </w:r>
    </w:p>
    <w:p w14:paraId="3F1E3AFE" w14:textId="77777777" w:rsidR="008A532F" w:rsidRPr="006636FB" w:rsidRDefault="008A532F" w:rsidP="00724977">
      <w:pPr>
        <w:pStyle w:val="ListParagraph"/>
        <w:numPr>
          <w:ilvl w:val="0"/>
          <w:numId w:val="2"/>
        </w:numPr>
        <w:spacing w:after="0" w:line="240" w:lineRule="auto"/>
      </w:pPr>
      <w:r w:rsidRPr="00724977">
        <w:rPr>
          <w:b/>
          <w:bCs/>
        </w:rPr>
        <w:t>American Academy of Pediatrics</w:t>
      </w:r>
      <w:r>
        <w:t xml:space="preserve">, Campaign for Dental Health: </w:t>
      </w:r>
      <w:hyperlink r:id="rId7" w:history="1">
        <w:r w:rsidRPr="001669DD">
          <w:rPr>
            <w:rStyle w:val="Hyperlink"/>
          </w:rPr>
          <w:t>https://ilikemyteeth.org</w:t>
        </w:r>
      </w:hyperlink>
      <w:r>
        <w:t xml:space="preserve">   </w:t>
      </w:r>
    </w:p>
    <w:p w14:paraId="05CA0B1A" w14:textId="5D56CB93" w:rsidR="008A532F" w:rsidRDefault="000C48B3" w:rsidP="000C48B3">
      <w:pPr>
        <w:pStyle w:val="ListParagraph"/>
        <w:spacing w:after="120" w:line="240" w:lineRule="auto"/>
        <w:contextualSpacing w:val="0"/>
      </w:pPr>
      <w:r>
        <w:t>R</w:t>
      </w:r>
      <w:r w:rsidR="008A532F">
        <w:t xml:space="preserve">esources focused on fluorides and fluoridation, with an </w:t>
      </w:r>
      <w:r w:rsidR="008A532F" w:rsidRPr="004F0C89">
        <w:t>Oral Health Prevention Primer</w:t>
      </w:r>
      <w:r w:rsidR="008A532F">
        <w:t>, pages for health professionals, scientists, water operators</w:t>
      </w:r>
      <w:r w:rsidR="008A532F" w:rsidRPr="004F0C89">
        <w:t xml:space="preserve"> </w:t>
      </w:r>
      <w:r w:rsidR="008A532F">
        <w:t>and more.</w:t>
      </w:r>
    </w:p>
    <w:p w14:paraId="59C73D49" w14:textId="13A9F999" w:rsidR="008A532F" w:rsidRPr="003B36BE" w:rsidRDefault="008A532F" w:rsidP="000C48B3">
      <w:pPr>
        <w:pStyle w:val="ListParagraph"/>
        <w:numPr>
          <w:ilvl w:val="0"/>
          <w:numId w:val="2"/>
        </w:numPr>
        <w:spacing w:after="120" w:line="240" w:lineRule="auto"/>
        <w:contextualSpacing w:val="0"/>
      </w:pPr>
      <w:r w:rsidRPr="00724977">
        <w:rPr>
          <w:b/>
          <w:bCs/>
        </w:rPr>
        <w:t xml:space="preserve">American Dental Association. </w:t>
      </w:r>
      <w:hyperlink r:id="rId8" w:history="1">
        <w:r w:rsidR="0047735B" w:rsidRPr="001669DD">
          <w:rPr>
            <w:rStyle w:val="Hyperlink"/>
          </w:rPr>
          <w:t>https://www.ada.org/resources/community-initiatives/fluoride-in-water</w:t>
        </w:r>
      </w:hyperlink>
      <w:r w:rsidR="003B36BE">
        <w:t>.</w:t>
      </w:r>
      <w:r w:rsidR="0047735B">
        <w:t xml:space="preserve"> </w:t>
      </w:r>
      <w:r w:rsidR="005475B5">
        <w:t xml:space="preserve"> Provides links to a range of resources; ADA members may have broader access to parts of thi</w:t>
      </w:r>
      <w:r w:rsidR="00426408">
        <w:t>s website</w:t>
      </w:r>
      <w:r w:rsidR="000C48B3">
        <w:t>.</w:t>
      </w:r>
    </w:p>
    <w:p w14:paraId="37DFBF3F" w14:textId="74159E17" w:rsidR="003120AC" w:rsidRPr="00F81F59" w:rsidRDefault="003120AC" w:rsidP="000C48B3">
      <w:pPr>
        <w:pStyle w:val="ListParagraph"/>
        <w:numPr>
          <w:ilvl w:val="0"/>
          <w:numId w:val="2"/>
        </w:numPr>
        <w:spacing w:before="120" w:after="0" w:line="240" w:lineRule="auto"/>
        <w:contextualSpacing w:val="0"/>
      </w:pPr>
      <w:r w:rsidRPr="00724977">
        <w:rPr>
          <w:b/>
          <w:bCs/>
        </w:rPr>
        <w:t>American Fluoridation Soc</w:t>
      </w:r>
      <w:r w:rsidR="007508D6" w:rsidRPr="00724977">
        <w:rPr>
          <w:b/>
          <w:bCs/>
        </w:rPr>
        <w:t>iety</w:t>
      </w:r>
      <w:r w:rsidR="007508D6">
        <w:t xml:space="preserve">: </w:t>
      </w:r>
      <w:r w:rsidR="00B51260">
        <w:t xml:space="preserve"> </w:t>
      </w:r>
      <w:hyperlink r:id="rId9" w:history="1">
        <w:r w:rsidR="00B51260" w:rsidRPr="001669DD">
          <w:rPr>
            <w:rStyle w:val="Hyperlink"/>
          </w:rPr>
          <w:t>https://americanfluoridationsociety.org/</w:t>
        </w:r>
      </w:hyperlink>
      <w:r w:rsidR="00B51260">
        <w:t xml:space="preserve"> </w:t>
      </w:r>
    </w:p>
    <w:p w14:paraId="6172C1C4" w14:textId="48771D04" w:rsidR="00FC0344" w:rsidRDefault="006636FB" w:rsidP="000C48B3">
      <w:pPr>
        <w:spacing w:after="120" w:line="240" w:lineRule="auto"/>
        <w:ind w:left="720"/>
      </w:pPr>
      <w:r>
        <w:t>“</w:t>
      </w:r>
      <w:r w:rsidRPr="006636FB">
        <w:t xml:space="preserve">Here you will find </w:t>
      </w:r>
      <w:r w:rsidR="004913AD" w:rsidRPr="006636FB">
        <w:t>evidence-based</w:t>
      </w:r>
      <w:r w:rsidRPr="006636FB">
        <w:t xml:space="preserve"> information on fluoride and all aspects of water fluoridation </w:t>
      </w:r>
      <w:proofErr w:type="gramStart"/>
      <w:r w:rsidRPr="006636FB">
        <w:t>including:</w:t>
      </w:r>
      <w:proofErr w:type="gramEnd"/>
      <w:r w:rsidRPr="006636FB">
        <w:t xml:space="preserve"> water fluoridation and infant formula, support for water fluoridation, cost and cost effectiveness of water fluoridation, water fluoridation and the environment, the dental benefits of water fluoridation, the effects on general health, dental health, health inequalities, and dental fluorosis.</w:t>
      </w:r>
      <w:r>
        <w:t xml:space="preserve">”  </w:t>
      </w:r>
      <w:r w:rsidR="00FC0344">
        <w:t>Check</w:t>
      </w:r>
      <w:r w:rsidR="005179BF">
        <w:t xml:space="preserve"> </w:t>
      </w:r>
      <w:r w:rsidR="00FC0344">
        <w:t xml:space="preserve">Additional Resources for a </w:t>
      </w:r>
      <w:r w:rsidR="00F6223B">
        <w:t>“</w:t>
      </w:r>
      <w:r w:rsidR="00B43D6E">
        <w:t xml:space="preserve">Guide </w:t>
      </w:r>
      <w:proofErr w:type="gramStart"/>
      <w:r w:rsidR="00B43D6E">
        <w:t>To</w:t>
      </w:r>
      <w:proofErr w:type="gramEnd"/>
      <w:r w:rsidR="00B43D6E">
        <w:t xml:space="preserve"> Assess Fluoridation Research</w:t>
      </w:r>
      <w:r w:rsidR="00F6223B">
        <w:t>”</w:t>
      </w:r>
      <w:r w:rsidR="00B43D6E">
        <w:t xml:space="preserve"> and other links. </w:t>
      </w:r>
    </w:p>
    <w:p w14:paraId="0B98B260" w14:textId="6A96B057" w:rsidR="002D2DC8" w:rsidRDefault="002D2DC8" w:rsidP="000C48B3">
      <w:pPr>
        <w:pStyle w:val="ListParagraph"/>
        <w:numPr>
          <w:ilvl w:val="0"/>
          <w:numId w:val="2"/>
        </w:numPr>
        <w:spacing w:after="120" w:line="240" w:lineRule="auto"/>
        <w:contextualSpacing w:val="0"/>
      </w:pPr>
      <w:r w:rsidRPr="002D2DC8">
        <w:rPr>
          <w:b/>
          <w:bCs/>
        </w:rPr>
        <w:t>Association of State and Territorial Dental Directors.</w:t>
      </w:r>
      <w:r>
        <w:t xml:space="preserve"> </w:t>
      </w:r>
      <w:hyperlink r:id="rId10" w:history="1">
        <w:r w:rsidRPr="00326D33">
          <w:rPr>
            <w:rStyle w:val="Hyperlink"/>
          </w:rPr>
          <w:t>www.astdd.org</w:t>
        </w:r>
      </w:hyperlink>
      <w:r>
        <w:t>. Webpage on Fluorides and Fluoridation (A-Z index).  Note</w:t>
      </w:r>
      <w:r w:rsidR="0029604E">
        <w:t xml:space="preserve"> as of 10/15, in process of updating.)</w:t>
      </w:r>
    </w:p>
    <w:p w14:paraId="2BE61767" w14:textId="7FE19186" w:rsidR="001043FB" w:rsidRDefault="004452FB" w:rsidP="000C48B3">
      <w:pPr>
        <w:pStyle w:val="ListParagraph"/>
        <w:numPr>
          <w:ilvl w:val="0"/>
          <w:numId w:val="2"/>
        </w:numPr>
        <w:spacing w:after="120" w:line="240" w:lineRule="auto"/>
        <w:contextualSpacing w:val="0"/>
      </w:pPr>
      <w:r w:rsidRPr="00724977">
        <w:rPr>
          <w:b/>
          <w:bCs/>
        </w:rPr>
        <w:t xml:space="preserve">California Oral Health Technical Assistance Center. </w:t>
      </w:r>
      <w:r w:rsidR="0028447F" w:rsidRPr="00724977">
        <w:rPr>
          <w:b/>
          <w:bCs/>
        </w:rPr>
        <w:t xml:space="preserve"> </w:t>
      </w:r>
      <w:r w:rsidR="0028447F">
        <w:t>California Fluoridation Manual</w:t>
      </w:r>
      <w:r w:rsidR="00EF5A82">
        <w:t xml:space="preserve"> and other resources </w:t>
      </w:r>
      <w:hyperlink r:id="rId11" w:history="1">
        <w:r w:rsidR="00EF5A82" w:rsidRPr="00724977">
          <w:rPr>
            <w:rStyle w:val="Hyperlink"/>
            <w:b/>
            <w:bCs/>
          </w:rPr>
          <w:t>here</w:t>
        </w:r>
      </w:hyperlink>
      <w:r w:rsidR="00EF5A82">
        <w:t xml:space="preserve">. The manual </w:t>
      </w:r>
      <w:r w:rsidR="003E2E48">
        <w:t xml:space="preserve">presents strategies for </w:t>
      </w:r>
      <w:r w:rsidR="00CB2ACE">
        <w:t>implementing</w:t>
      </w:r>
      <w:r w:rsidR="003E2E48">
        <w:t xml:space="preserve"> </w:t>
      </w:r>
      <w:proofErr w:type="gramStart"/>
      <w:r w:rsidR="00CB2ACE">
        <w:t>fluoridation, but</w:t>
      </w:r>
      <w:proofErr w:type="gramEnd"/>
      <w:r w:rsidR="00CB2ACE">
        <w:t xml:space="preserve"> also can be used to develop strategies to respond to challenges.</w:t>
      </w:r>
    </w:p>
    <w:p w14:paraId="24B574C8" w14:textId="77777777" w:rsidR="008A532F" w:rsidRPr="00724977" w:rsidRDefault="008A532F" w:rsidP="000C48B3">
      <w:pPr>
        <w:pStyle w:val="ListParagraph"/>
        <w:numPr>
          <w:ilvl w:val="0"/>
          <w:numId w:val="2"/>
        </w:numPr>
        <w:spacing w:before="120" w:after="0" w:line="240" w:lineRule="auto"/>
        <w:rPr>
          <w:b/>
          <w:bCs/>
        </w:rPr>
      </w:pPr>
      <w:r w:rsidRPr="00724977">
        <w:rPr>
          <w:b/>
          <w:bCs/>
        </w:rPr>
        <w:t xml:space="preserve">CareQuest Institute for Oral Health </w:t>
      </w:r>
    </w:p>
    <w:p w14:paraId="04283A36" w14:textId="24A6647E" w:rsidR="0089426A" w:rsidRDefault="0089426A" w:rsidP="004D6376">
      <w:pPr>
        <w:pStyle w:val="ListParagraph"/>
        <w:numPr>
          <w:ilvl w:val="1"/>
          <w:numId w:val="2"/>
        </w:numPr>
        <w:spacing w:after="0" w:line="240" w:lineRule="auto"/>
      </w:pPr>
      <w:hyperlink r:id="rId12" w:history="1">
        <w:r w:rsidRPr="007446A7">
          <w:rPr>
            <w:rStyle w:val="Hyperlink"/>
          </w:rPr>
          <w:t>Community Water Fluoridation Toolkit</w:t>
        </w:r>
      </w:hyperlink>
      <w:r w:rsidRPr="0089426A">
        <w:cr/>
      </w:r>
      <w:r w:rsidR="00D51CE3" w:rsidRPr="00D51CE3">
        <w:t>Provides resources for community members to advocate for fluoridated water, including templates for outreach to policymakers.</w:t>
      </w:r>
      <w:r w:rsidR="00D51CE3">
        <w:t xml:space="preserve">  (Updated </w:t>
      </w:r>
      <w:r w:rsidR="00F151CA">
        <w:t>at intervals by CareQuest.)</w:t>
      </w:r>
    </w:p>
    <w:p w14:paraId="604DF5F8" w14:textId="2B129D45" w:rsidR="008A532F" w:rsidRDefault="008A532F" w:rsidP="004D6376">
      <w:pPr>
        <w:pStyle w:val="ListParagraph"/>
        <w:numPr>
          <w:ilvl w:val="1"/>
          <w:numId w:val="2"/>
        </w:numPr>
        <w:spacing w:after="0" w:line="240" w:lineRule="auto"/>
      </w:pPr>
      <w:hyperlink r:id="rId13" w:history="1">
        <w:r w:rsidRPr="00F81F59">
          <w:rPr>
            <w:rStyle w:val="Hyperlink"/>
          </w:rPr>
          <w:t>Community Water Fluoridation National Opinion Poll Results</w:t>
        </w:r>
      </w:hyperlink>
    </w:p>
    <w:p w14:paraId="29E218B7" w14:textId="77777777" w:rsidR="008A532F" w:rsidRDefault="008A532F" w:rsidP="00A00B13">
      <w:pPr>
        <w:spacing w:after="0" w:line="240" w:lineRule="auto"/>
        <w:ind w:left="1440"/>
      </w:pPr>
      <w:r>
        <w:t>Published July 16, 2025</w:t>
      </w:r>
    </w:p>
    <w:p w14:paraId="61DAF45A" w14:textId="77777777" w:rsidR="008A532F" w:rsidRDefault="008A532F" w:rsidP="00A00B13">
      <w:pPr>
        <w:pStyle w:val="ListParagraph"/>
        <w:numPr>
          <w:ilvl w:val="0"/>
          <w:numId w:val="6"/>
        </w:numPr>
        <w:spacing w:after="0" w:line="240" w:lineRule="auto"/>
      </w:pPr>
      <w:r>
        <w:t xml:space="preserve">Map of challenges in the US, summary statistics and other resources: </w:t>
      </w:r>
      <w:hyperlink r:id="rId14" w:history="1">
        <w:r w:rsidRPr="001669DD">
          <w:rPr>
            <w:rStyle w:val="Hyperlink"/>
          </w:rPr>
          <w:t>https://www.carequest.org/community-water-fluoridation</w:t>
        </w:r>
      </w:hyperlink>
      <w:r>
        <w:t xml:space="preserve"> </w:t>
      </w:r>
    </w:p>
    <w:p w14:paraId="6A5D30B2" w14:textId="1E46B7B4" w:rsidR="00AA7934" w:rsidRDefault="00AA7934" w:rsidP="00A00B13">
      <w:pPr>
        <w:pStyle w:val="ListParagraph"/>
        <w:numPr>
          <w:ilvl w:val="0"/>
          <w:numId w:val="6"/>
        </w:numPr>
        <w:spacing w:after="0" w:line="240" w:lineRule="auto"/>
      </w:pPr>
      <w:r w:rsidRPr="00AA7934">
        <w:t>Fluoride: Top 10 Questions Parents Ask</w:t>
      </w:r>
      <w:r w:rsidR="0073060D">
        <w:t xml:space="preserve"> </w:t>
      </w:r>
      <w:hyperlink r:id="rId15" w:history="1">
        <w:r w:rsidR="0073060D" w:rsidRPr="00326D33">
          <w:rPr>
            <w:rStyle w:val="Hyperlink"/>
          </w:rPr>
          <w:t>https://tinyurl.com/mpwt8xxs</w:t>
        </w:r>
      </w:hyperlink>
      <w:r w:rsidR="0073060D">
        <w:t xml:space="preserve"> </w:t>
      </w:r>
    </w:p>
    <w:p w14:paraId="6B16D8D3" w14:textId="5202F11F" w:rsidR="004D6376" w:rsidRPr="00A00B13" w:rsidRDefault="004D6376" w:rsidP="00FF0818">
      <w:pPr>
        <w:pStyle w:val="ListParagraph"/>
        <w:numPr>
          <w:ilvl w:val="0"/>
          <w:numId w:val="5"/>
        </w:numPr>
        <w:spacing w:after="0" w:line="240" w:lineRule="auto"/>
      </w:pPr>
      <w:r w:rsidRPr="00A00B13">
        <w:t>Winning on Water Fluoridation: Lessons from Louisiana and Connecticut</w:t>
      </w:r>
      <w:r w:rsidR="007A50C0">
        <w:t>.</w:t>
      </w:r>
    </w:p>
    <w:p w14:paraId="03E5F26B" w14:textId="77777777" w:rsidR="007A50C0" w:rsidRDefault="004D6376" w:rsidP="007A50C0">
      <w:pPr>
        <w:spacing w:after="0" w:line="240" w:lineRule="auto"/>
        <w:ind w:left="1440"/>
      </w:pPr>
      <w:r w:rsidRPr="004D6376">
        <w:t>June 26, 2025</w:t>
      </w:r>
      <w:r w:rsidR="007A50C0">
        <w:t xml:space="preserve">. </w:t>
      </w:r>
      <w:r w:rsidR="007A50C0" w:rsidRPr="007A50C0">
        <w:t xml:space="preserve">At a time when state-level decisions increasingly determine local health outcomes, recent wins in Louisiana and Connecticut offer timely and informative case studies. These victories demonstrate that a united stakeholder front, evidence-based data, and local engagement can protect access to fluoride, regardless of the political environment. </w:t>
      </w:r>
    </w:p>
    <w:p w14:paraId="66890432" w14:textId="279194F7" w:rsidR="004D6376" w:rsidRPr="004D6376" w:rsidRDefault="007A50C0" w:rsidP="00A00B13">
      <w:pPr>
        <w:spacing w:after="0" w:line="240" w:lineRule="auto"/>
        <w:ind w:left="1440"/>
      </w:pPr>
      <w:hyperlink r:id="rId16" w:history="1">
        <w:r w:rsidRPr="00BC47BB">
          <w:rPr>
            <w:rStyle w:val="Hyperlink"/>
          </w:rPr>
          <w:t>https://tinyurl.com/ycxw2wxs</w:t>
        </w:r>
      </w:hyperlink>
    </w:p>
    <w:p w14:paraId="3172E195" w14:textId="4C024F69" w:rsidR="004D6376" w:rsidRPr="004D6376" w:rsidRDefault="004D6376" w:rsidP="00A00B13">
      <w:pPr>
        <w:spacing w:after="0" w:line="240" w:lineRule="auto"/>
        <w:ind w:left="1440"/>
      </w:pPr>
    </w:p>
    <w:p w14:paraId="28131A88" w14:textId="19E4F150" w:rsidR="00552BF9" w:rsidRDefault="00491ECE" w:rsidP="000C48B3">
      <w:pPr>
        <w:pStyle w:val="ListParagraph"/>
        <w:numPr>
          <w:ilvl w:val="0"/>
          <w:numId w:val="2"/>
        </w:numPr>
        <w:spacing w:after="120" w:line="240" w:lineRule="auto"/>
        <w:contextualSpacing w:val="0"/>
      </w:pPr>
      <w:r w:rsidRPr="000C48B3">
        <w:rPr>
          <w:b/>
          <w:bCs/>
        </w:rPr>
        <w:t>Fluoride Exposed</w:t>
      </w:r>
      <w:r w:rsidR="009A6367">
        <w:t xml:space="preserve"> </w:t>
      </w:r>
      <w:hyperlink r:id="rId17" w:history="1">
        <w:r w:rsidR="009A6367" w:rsidRPr="00326D33">
          <w:rPr>
            <w:rStyle w:val="Hyperlink"/>
          </w:rPr>
          <w:t>https://fluorideexposed.org/</w:t>
        </w:r>
      </w:hyperlink>
      <w:r w:rsidR="009A6367">
        <w:t xml:space="preserve"> </w:t>
      </w:r>
      <w:r w:rsidR="000E6BA0">
        <w:t>This is a “</w:t>
      </w:r>
      <w:r w:rsidR="000E6BA0" w:rsidRPr="000E6BA0">
        <w:t xml:space="preserve">non-profit charitable project with a mission to make fields related to </w:t>
      </w:r>
      <w:proofErr w:type="gramStart"/>
      <w:r w:rsidR="000E6BA0" w:rsidRPr="000E6BA0">
        <w:t xml:space="preserve">water, health, teeth, and chemistry </w:t>
      </w:r>
      <w:r w:rsidR="000E6BA0" w:rsidRPr="000E6BA0">
        <w:lastRenderedPageBreak/>
        <w:t>more transparent and accessible.</w:t>
      </w:r>
      <w:r w:rsidR="000E6BA0">
        <w:t>”</w:t>
      </w:r>
      <w:proofErr w:type="gramEnd"/>
      <w:r w:rsidR="00834E5E">
        <w:t xml:space="preserve"> Explore the tabs for a range of fluoride related topics</w:t>
      </w:r>
      <w:r w:rsidR="000C48B3">
        <w:t>.</w:t>
      </w:r>
    </w:p>
    <w:p w14:paraId="274B8DE5" w14:textId="70EE2201" w:rsidR="00552BF9" w:rsidRDefault="00552BF9" w:rsidP="00552BF9">
      <w:pPr>
        <w:pStyle w:val="ListParagraph"/>
        <w:numPr>
          <w:ilvl w:val="0"/>
          <w:numId w:val="2"/>
        </w:numPr>
        <w:spacing w:before="120" w:after="0" w:line="240" w:lineRule="auto"/>
      </w:pPr>
      <w:r w:rsidRPr="00552BF9">
        <w:rPr>
          <w:b/>
          <w:bCs/>
        </w:rPr>
        <w:t>Public Health Communications Collaborative.</w:t>
      </w:r>
      <w:r>
        <w:t xml:space="preserve"> </w:t>
      </w:r>
      <w:r w:rsidR="00786CFB" w:rsidRPr="00786CFB">
        <w:t>Communicating About Changes in Public Health</w:t>
      </w:r>
      <w:r w:rsidR="00786CFB">
        <w:t xml:space="preserve">. </w:t>
      </w:r>
      <w:r w:rsidR="00786CFB" w:rsidRPr="00786CFB">
        <w:t xml:space="preserve"> </w:t>
      </w:r>
      <w:hyperlink r:id="rId18" w:history="1">
        <w:r w:rsidR="00786CFB" w:rsidRPr="00326D33">
          <w:rPr>
            <w:rStyle w:val="Hyperlink"/>
          </w:rPr>
          <w:t>https://publichealthcollaborative.org/communication-tools/communicating-about-changes-in-public-health/</w:t>
        </w:r>
      </w:hyperlink>
      <w:r w:rsidR="00786CFB">
        <w:t xml:space="preserve"> </w:t>
      </w:r>
    </w:p>
    <w:p w14:paraId="2ABA6535" w14:textId="77777777" w:rsidR="00B91E4C" w:rsidRDefault="00B91E4C" w:rsidP="00A73B22">
      <w:pPr>
        <w:spacing w:after="0" w:line="240" w:lineRule="auto"/>
        <w:ind w:left="720"/>
      </w:pPr>
    </w:p>
    <w:p w14:paraId="07A564B1" w14:textId="551B7CE5" w:rsidR="00B91E4C" w:rsidRPr="00EB6716" w:rsidRDefault="0031060E" w:rsidP="00B91E4C">
      <w:pPr>
        <w:spacing w:after="0" w:line="240" w:lineRule="auto"/>
        <w:rPr>
          <w:b/>
          <w:smallCaps/>
        </w:rPr>
      </w:pPr>
      <w:r>
        <w:rPr>
          <w:b/>
          <w:smallCaps/>
        </w:rPr>
        <w:t xml:space="preserve">Journal </w:t>
      </w:r>
      <w:r w:rsidR="00B91E4C" w:rsidRPr="00EB6716">
        <w:rPr>
          <w:b/>
          <w:smallCaps/>
        </w:rPr>
        <w:t>Articles</w:t>
      </w:r>
    </w:p>
    <w:p w14:paraId="2257FAD1" w14:textId="351C956C" w:rsidR="00CA4687" w:rsidRPr="00724977" w:rsidRDefault="00CA4687" w:rsidP="00724977">
      <w:pPr>
        <w:pStyle w:val="ListParagraph"/>
        <w:numPr>
          <w:ilvl w:val="0"/>
          <w:numId w:val="2"/>
        </w:numPr>
        <w:spacing w:after="0" w:line="240" w:lineRule="auto"/>
        <w:rPr>
          <w:b/>
          <w:bCs/>
        </w:rPr>
      </w:pPr>
      <w:r w:rsidRPr="00724977">
        <w:rPr>
          <w:b/>
          <w:bCs/>
        </w:rPr>
        <w:t xml:space="preserve">Projected Outcomes of Removing Fluoride </w:t>
      </w:r>
      <w:proofErr w:type="gramStart"/>
      <w:r w:rsidRPr="00724977">
        <w:rPr>
          <w:b/>
          <w:bCs/>
        </w:rPr>
        <w:t>From</w:t>
      </w:r>
      <w:proofErr w:type="gramEnd"/>
      <w:r w:rsidRPr="00724977">
        <w:rPr>
          <w:b/>
          <w:bCs/>
        </w:rPr>
        <w:t xml:space="preserve"> US Public Water Systems</w:t>
      </w:r>
    </w:p>
    <w:p w14:paraId="2A0AF354" w14:textId="23019A4E" w:rsidR="00640A2D" w:rsidRDefault="00AA7765" w:rsidP="00A73B22">
      <w:pPr>
        <w:spacing w:after="120" w:line="240" w:lineRule="auto"/>
        <w:ind w:left="720"/>
      </w:pPr>
      <w:r w:rsidRPr="00773C9C">
        <w:t xml:space="preserve">Choi </w:t>
      </w:r>
      <w:r w:rsidR="00640A2D" w:rsidRPr="00773C9C">
        <w:t xml:space="preserve">SE, </w:t>
      </w:r>
      <w:r w:rsidRPr="00773C9C">
        <w:t xml:space="preserve">Simon </w:t>
      </w:r>
      <w:r w:rsidR="00640A2D" w:rsidRPr="00773C9C">
        <w:t>L - JAMA Health Forum, 2025 - jamanetwork.com</w:t>
      </w:r>
      <w:r w:rsidR="00640A2D">
        <w:t xml:space="preserve"> </w:t>
      </w:r>
    </w:p>
    <w:p w14:paraId="4BB302AB" w14:textId="77777777" w:rsidR="00640A2D" w:rsidRDefault="00640A2D" w:rsidP="00A73B22">
      <w:pPr>
        <w:spacing w:after="0" w:line="240" w:lineRule="auto"/>
        <w:ind w:left="720"/>
      </w:pPr>
      <w:hyperlink r:id="rId19" w:history="1">
        <w:r w:rsidRPr="00C104FA">
          <w:rPr>
            <w:rStyle w:val="Hyperlink"/>
          </w:rPr>
          <w:t xml:space="preserve">Projected Outcomes of Removing Fluoride </w:t>
        </w:r>
        <w:proofErr w:type="gramStart"/>
        <w:r w:rsidRPr="00C104FA">
          <w:rPr>
            <w:rStyle w:val="Hyperlink"/>
          </w:rPr>
          <w:t>From</w:t>
        </w:r>
        <w:proofErr w:type="gramEnd"/>
        <w:r w:rsidRPr="00C104FA">
          <w:rPr>
            <w:rStyle w:val="Hyperlink"/>
          </w:rPr>
          <w:t xml:space="preserve"> US Public Water Systems | Health Policy | JAMA Health Forum | JAMA Network</w:t>
        </w:r>
      </w:hyperlink>
    </w:p>
    <w:p w14:paraId="0B134707" w14:textId="7A340727" w:rsidR="00773C9C" w:rsidRDefault="00771BA4" w:rsidP="00A73B22">
      <w:pPr>
        <w:spacing w:after="120" w:line="240" w:lineRule="auto"/>
        <w:ind w:left="720"/>
      </w:pPr>
      <w:r>
        <w:t>JAMA Health Forum</w:t>
      </w:r>
      <w:r w:rsidR="00EF2ABB">
        <w:t xml:space="preserve">. </w:t>
      </w:r>
      <w:r>
        <w:t>Published Online: May 30, 2025</w:t>
      </w:r>
      <w:r w:rsidR="00EF2ABB">
        <w:t xml:space="preserve">. </w:t>
      </w:r>
      <w:r>
        <w:t>2025;6;(5</w:t>
      </w:r>
      <w:proofErr w:type="gramStart"/>
      <w:r>
        <w:t>):e</w:t>
      </w:r>
      <w:proofErr w:type="gramEnd"/>
      <w:r>
        <w:t>251166. doi:10.1001/jamahealthforum.2025.1166</w:t>
      </w:r>
      <w:r w:rsidR="002B7428">
        <w:t xml:space="preserve"> </w:t>
      </w:r>
      <w:r w:rsidR="00EF2ABB">
        <w:t xml:space="preserve"> </w:t>
      </w:r>
    </w:p>
    <w:p w14:paraId="7A611ABC" w14:textId="77777777" w:rsidR="002B7428" w:rsidRDefault="002B7428" w:rsidP="00A73B22">
      <w:pPr>
        <w:spacing w:after="0" w:line="240" w:lineRule="auto"/>
        <w:ind w:left="720"/>
      </w:pPr>
      <w:r w:rsidRPr="00660858">
        <w:t>This cost-effectiveness analysis using data for 8484 children (mean age, 9.6 years) from the US National Health and Nutrition Examination Survey for 2013 to 2016 found that elimination of fluoride would be associated with an increase in tooth decay of 7.5 percentage points and cost approximately $9.8 billion over 5 years</w:t>
      </w:r>
      <w:r>
        <w:t>.</w:t>
      </w:r>
    </w:p>
    <w:p w14:paraId="00D18B92" w14:textId="77777777" w:rsidR="002B7428" w:rsidRDefault="002B7428" w:rsidP="00FA5DC8">
      <w:pPr>
        <w:spacing w:after="0" w:line="240" w:lineRule="auto"/>
        <w:rPr>
          <w:b/>
          <w:bCs/>
        </w:rPr>
      </w:pPr>
    </w:p>
    <w:p w14:paraId="40CE851B" w14:textId="0A57D8B4" w:rsidR="00C104FA" w:rsidRPr="00724977" w:rsidRDefault="00C104FA" w:rsidP="00724977">
      <w:pPr>
        <w:pStyle w:val="ListParagraph"/>
        <w:numPr>
          <w:ilvl w:val="0"/>
          <w:numId w:val="2"/>
        </w:numPr>
        <w:spacing w:after="0"/>
        <w:rPr>
          <w:b/>
          <w:bCs/>
        </w:rPr>
      </w:pPr>
      <w:r w:rsidRPr="00724977">
        <w:rPr>
          <w:b/>
          <w:bCs/>
        </w:rPr>
        <w:t>State-Level Costs of Removing Fluoride from Community Water System</w:t>
      </w:r>
      <w:r w:rsidR="00FA5DC8" w:rsidRPr="00724977">
        <w:rPr>
          <w:b/>
          <w:bCs/>
        </w:rPr>
        <w:t>s</w:t>
      </w:r>
      <w:r w:rsidRPr="00724977">
        <w:rPr>
          <w:b/>
          <w:bCs/>
        </w:rPr>
        <w:t xml:space="preserve"> </w:t>
      </w:r>
    </w:p>
    <w:p w14:paraId="0CEF050C" w14:textId="4D252FAA" w:rsidR="002B7428" w:rsidRDefault="00DB4AC8" w:rsidP="00EB6716">
      <w:pPr>
        <w:spacing w:after="0" w:line="240" w:lineRule="auto"/>
        <w:ind w:left="720"/>
      </w:pPr>
      <w:r>
        <w:t>Bhaumik D, Starkel Weninger R. American Dental Association. Health Policy Institute.</w:t>
      </w:r>
      <w:r w:rsidR="00535DF2">
        <w:t xml:space="preserve"> </w:t>
      </w:r>
      <w:r>
        <w:t xml:space="preserve">Research brief. July 2025. </w:t>
      </w:r>
    </w:p>
    <w:p w14:paraId="38586260" w14:textId="728900C2" w:rsidR="00DB4AC8" w:rsidRDefault="00DB4AC8" w:rsidP="00EB6716">
      <w:pPr>
        <w:spacing w:after="0" w:line="240" w:lineRule="auto"/>
        <w:ind w:left="720"/>
      </w:pPr>
      <w:r>
        <w:t xml:space="preserve">Available from: </w:t>
      </w:r>
      <w:hyperlink r:id="rId20" w:history="1">
        <w:r w:rsidR="00CE65A7" w:rsidRPr="00C3249A">
          <w:rPr>
            <w:rStyle w:val="Hyperlink"/>
          </w:rPr>
          <w:t>https://www.ada.org//media/project/ada-organization/ada/ada-org/files/resources/research/hpi/costs_removing_fluoride_community_water_systems.pdf</w:t>
        </w:r>
      </w:hyperlink>
      <w:r>
        <w:t>.</w:t>
      </w:r>
      <w:r w:rsidR="00CE65A7">
        <w:t xml:space="preserve"> </w:t>
      </w:r>
      <w:r>
        <w:t xml:space="preserve">  </w:t>
      </w:r>
    </w:p>
    <w:p w14:paraId="085166C9" w14:textId="77777777" w:rsidR="002B7428" w:rsidRDefault="002B7428" w:rsidP="00EB6716">
      <w:pPr>
        <w:spacing w:before="120" w:after="0" w:line="240" w:lineRule="auto"/>
        <w:ind w:left="720"/>
      </w:pPr>
      <w:r>
        <w:t xml:space="preserve">The estimated five-year costs associated with removing fluoride from community water </w:t>
      </w:r>
    </w:p>
    <w:p w14:paraId="21EA456B" w14:textId="70CB3C01" w:rsidR="00762F14" w:rsidRDefault="002B7428" w:rsidP="00EB6716">
      <w:pPr>
        <w:spacing w:after="0" w:line="240" w:lineRule="auto"/>
        <w:ind w:left="720"/>
      </w:pPr>
      <w:r>
        <w:t xml:space="preserve">systems in the U.S. </w:t>
      </w:r>
      <w:proofErr w:type="gramStart"/>
      <w:r>
        <w:t>is</w:t>
      </w:r>
      <w:proofErr w:type="gramEnd"/>
      <w:r>
        <w:t xml:space="preserve"> $46 billion.  Removing fluoride from community water systems – especially if combined with a ban on fluoride supplements – would not only deal a major blow to the nation’s oral </w:t>
      </w:r>
      <w:proofErr w:type="gramStart"/>
      <w:r>
        <w:t>health, but</w:t>
      </w:r>
      <w:proofErr w:type="gramEnd"/>
      <w:r>
        <w:t xml:space="preserve"> would also entail major economic costs.</w:t>
      </w:r>
      <w:r w:rsidR="00850358">
        <w:t xml:space="preserve"> In this brief, we estimate the state fiscal impact of removing fluoride from community water systems across all 50 states and the District of Columbia. We also review the experiences of three communities that removed fluoride from their water systems, two of which decided to reimplement it after seeing the impact on the rate of dental caries, especially among young children, and related costs.</w:t>
      </w:r>
    </w:p>
    <w:p w14:paraId="12A93978" w14:textId="77777777" w:rsidR="00FA5DC8" w:rsidRDefault="00FA5DC8" w:rsidP="00FA5DC8">
      <w:pPr>
        <w:spacing w:after="0" w:line="240" w:lineRule="auto"/>
      </w:pPr>
    </w:p>
    <w:p w14:paraId="5136BA03" w14:textId="4CBEAD9A" w:rsidR="00FA5DC8" w:rsidRPr="00724977" w:rsidRDefault="00FA5DC8" w:rsidP="00724977">
      <w:pPr>
        <w:pStyle w:val="ListParagraph"/>
        <w:numPr>
          <w:ilvl w:val="0"/>
          <w:numId w:val="2"/>
        </w:numPr>
        <w:spacing w:after="0" w:line="240" w:lineRule="auto"/>
        <w:rPr>
          <w:b/>
          <w:bCs/>
        </w:rPr>
      </w:pPr>
      <w:r w:rsidRPr="00724977">
        <w:rPr>
          <w:b/>
          <w:bCs/>
        </w:rPr>
        <w:t>Association Between Low Fluoride Exposure and Children's Intelligence: A Meta-Analysis Relevant to Community Water Fluoridation</w:t>
      </w:r>
    </w:p>
    <w:p w14:paraId="6DFBC3E9" w14:textId="5F1A018F" w:rsidR="00BB4A49" w:rsidRPr="00BB4A49" w:rsidRDefault="00BB4A49" w:rsidP="00EB6716">
      <w:pPr>
        <w:spacing w:after="120" w:line="240" w:lineRule="auto"/>
        <w:ind w:left="720"/>
      </w:pPr>
      <w:r w:rsidRPr="00BB4A49">
        <w:t xml:space="preserve">Kumar JV, Moss ME, Liu H, Fisher-Owens S. Association between low fluoride exposure and children's intelligence: a meta-analysis relevant to community water fluoridation. Public Health. 2023 Jun </w:t>
      </w:r>
      <w:proofErr w:type="gramStart"/>
      <w:r w:rsidRPr="00BB4A49">
        <w:t>1;219:73</w:t>
      </w:r>
      <w:proofErr w:type="gramEnd"/>
      <w:r w:rsidRPr="00BB4A49">
        <w:t>-84.</w:t>
      </w:r>
      <w:r w:rsidR="00535DF2">
        <w:t xml:space="preserve"> </w:t>
      </w:r>
      <w:hyperlink r:id="rId21" w:history="1">
        <w:r w:rsidR="00535DF2" w:rsidRPr="001669DD">
          <w:rPr>
            <w:rStyle w:val="Hyperlink"/>
          </w:rPr>
          <w:t>https://doi.org/10.1016/j.puhe.2023.03.011</w:t>
        </w:r>
      </w:hyperlink>
      <w:r w:rsidR="00535DF2">
        <w:t xml:space="preserve"> </w:t>
      </w:r>
    </w:p>
    <w:p w14:paraId="5E0C8196" w14:textId="23DB0092" w:rsidR="00EF2ABB" w:rsidRPr="00FA5DC8" w:rsidRDefault="00991323" w:rsidP="00EB6716">
      <w:pPr>
        <w:spacing w:after="0" w:line="240" w:lineRule="auto"/>
        <w:ind w:left="720"/>
      </w:pPr>
      <w:r w:rsidRPr="00991323">
        <w:t xml:space="preserve">Previous meta-analyses have mainly focused on studies conducted in endemic fluorosis areas with relatively high fluoride concentrations. These are impoverished </w:t>
      </w:r>
      <w:r w:rsidRPr="00991323">
        <w:lastRenderedPageBreak/>
        <w:t xml:space="preserve">rural communities in China, India, and Iran, and the findings cannot be </w:t>
      </w:r>
      <w:r w:rsidR="000C48B3" w:rsidRPr="00991323">
        <w:t>generalized</w:t>
      </w:r>
      <w:r w:rsidRPr="00991323">
        <w:t xml:space="preserve"> to developed countries. Therefore, we investigated the association between fluoride concentrations relevant to community water fluoridation and children's cognition measured with IQ scores by </w:t>
      </w:r>
      <w:r w:rsidR="000C48B3" w:rsidRPr="00991323">
        <w:t>synthesizing</w:t>
      </w:r>
      <w:r w:rsidRPr="00991323">
        <w:t xml:space="preserve"> effect sizes reported in observational studies.</w:t>
      </w:r>
      <w:r w:rsidR="00AA7765">
        <w:t xml:space="preserve"> </w:t>
      </w:r>
      <w:r w:rsidR="00AA7765" w:rsidRPr="00AA7765">
        <w:t>These meta-analyses show that fluoride exposure relevant to community water fluoridation is not associated with lower IQ scores in children. However, the reported association observed at higher fluoride levels in endemic areas requires further investigation.</w:t>
      </w:r>
    </w:p>
    <w:p w14:paraId="3E727841" w14:textId="77777777" w:rsidR="00BC5753" w:rsidRPr="00FA5DC8" w:rsidRDefault="00BC5753" w:rsidP="00FA5DC8">
      <w:pPr>
        <w:spacing w:after="0" w:line="240" w:lineRule="auto"/>
        <w:rPr>
          <w:b/>
          <w:bCs/>
        </w:rPr>
      </w:pPr>
    </w:p>
    <w:p w14:paraId="5F5D8500" w14:textId="77777777" w:rsidR="00BC5753" w:rsidRPr="00FA5DC8" w:rsidRDefault="00BC5753" w:rsidP="00FA5DC8">
      <w:pPr>
        <w:spacing w:after="0" w:line="240" w:lineRule="auto"/>
        <w:rPr>
          <w:b/>
          <w:bCs/>
        </w:rPr>
      </w:pPr>
    </w:p>
    <w:p w14:paraId="559CBC16" w14:textId="30AEBB72" w:rsidR="00BC5753" w:rsidRDefault="0031060E" w:rsidP="005C7ECB">
      <w:pPr>
        <w:spacing w:after="120" w:line="240" w:lineRule="auto"/>
      </w:pPr>
      <w:r w:rsidRPr="0031060E">
        <w:rPr>
          <w:b/>
          <w:bCs/>
          <w:caps/>
        </w:rPr>
        <w:t>Media</w:t>
      </w:r>
      <w:r w:rsidR="005C7ECB">
        <w:rPr>
          <w:b/>
          <w:bCs/>
          <w:caps/>
        </w:rPr>
        <w:t xml:space="preserve">  </w:t>
      </w:r>
    </w:p>
    <w:p w14:paraId="5FACB455" w14:textId="3AA641CF" w:rsidR="00A77560" w:rsidRDefault="00017AC5" w:rsidP="001C6C72">
      <w:pPr>
        <w:pStyle w:val="ListParagraph"/>
        <w:numPr>
          <w:ilvl w:val="0"/>
          <w:numId w:val="2"/>
        </w:numPr>
        <w:spacing w:after="120" w:line="240" w:lineRule="auto"/>
        <w:contextualSpacing w:val="0"/>
      </w:pPr>
      <w:r w:rsidRPr="00017AC5">
        <w:t>The Playbook Used to ‘Prove’ Vaccines Cause Autism</w:t>
      </w:r>
      <w:r w:rsidR="0003631F">
        <w:t xml:space="preserve"> (</w:t>
      </w:r>
      <w:r w:rsidR="00A77560">
        <w:t xml:space="preserve">article on the vaccine playbook used by vaccine opponents that may provide insights into anti fluoridationists’ approaches: </w:t>
      </w:r>
      <w:hyperlink r:id="rId22" w:history="1">
        <w:r w:rsidR="00A77560" w:rsidRPr="00326D33">
          <w:rPr>
            <w:rStyle w:val="Hyperlink"/>
          </w:rPr>
          <w:t>https://www.nytimes.com/interactive/2025/08/19/opinion/vaccines-autism-evidence.html?unlocked_article_code=1.f08.Lzxl.RyJlr17zWZxo&amp;smid=url-share</w:t>
        </w:r>
      </w:hyperlink>
      <w:r w:rsidR="00A77560">
        <w:t xml:space="preserve"> </w:t>
      </w:r>
    </w:p>
    <w:p w14:paraId="2F233D0A" w14:textId="23BA15A2" w:rsidR="00084156" w:rsidRPr="004A2844" w:rsidRDefault="00084156" w:rsidP="001C6C72">
      <w:pPr>
        <w:pStyle w:val="ListParagraph"/>
        <w:numPr>
          <w:ilvl w:val="0"/>
          <w:numId w:val="2"/>
        </w:numPr>
        <w:spacing w:after="0"/>
      </w:pPr>
      <w:r w:rsidRPr="004A2844">
        <w:t>Missouri cities are stopping water fluoridation. That’s a huge health hazard</w:t>
      </w:r>
    </w:p>
    <w:p w14:paraId="4EA82446" w14:textId="6AC3D83C" w:rsidR="00BF7ADA" w:rsidRDefault="00BF7ADA" w:rsidP="00523715">
      <w:pPr>
        <w:ind w:left="720"/>
      </w:pPr>
      <w:hyperlink r:id="rId23" w:history="1">
        <w:r w:rsidRPr="00BE7CCD">
          <w:rPr>
            <w:rStyle w:val="Hyperlink"/>
          </w:rPr>
          <w:t>https://www.kansascity.com/opinion/readers-opinion/guest-commentary/article312487183.html</w:t>
        </w:r>
      </w:hyperlink>
    </w:p>
    <w:p w14:paraId="768E88C4" w14:textId="44BF5040" w:rsidR="001F1AAA" w:rsidRPr="001F1AAA" w:rsidRDefault="002D70A3" w:rsidP="005C7ECB">
      <w:pPr>
        <w:pStyle w:val="ListParagraph"/>
        <w:numPr>
          <w:ilvl w:val="0"/>
          <w:numId w:val="2"/>
        </w:numPr>
        <w:spacing w:after="120"/>
        <w:contextualSpacing w:val="0"/>
      </w:pPr>
      <w:r w:rsidRPr="002D70A3">
        <w:t>St. Pete launches fluoride program for underserved kids</w:t>
      </w:r>
      <w:r>
        <w:t xml:space="preserve"> </w:t>
      </w:r>
      <w:hyperlink r:id="rId24" w:history="1">
        <w:r w:rsidRPr="00326D33">
          <w:rPr>
            <w:rStyle w:val="Hyperlink"/>
          </w:rPr>
          <w:t>https://www.axios.com/local/tampa-bay/2025/10/15/st-pete-fluoride-for-families</w:t>
        </w:r>
      </w:hyperlink>
      <w:r w:rsidR="001F1AAA" w:rsidRPr="001F1AAA">
        <w:t xml:space="preserve"> </w:t>
      </w:r>
    </w:p>
    <w:p w14:paraId="0A22DB60" w14:textId="48BA1E29" w:rsidR="00B97C9A" w:rsidRDefault="0046137F" w:rsidP="005C7ECB">
      <w:pPr>
        <w:pStyle w:val="ListParagraph"/>
        <w:numPr>
          <w:ilvl w:val="0"/>
          <w:numId w:val="2"/>
        </w:numPr>
        <w:spacing w:after="120"/>
        <w:contextualSpacing w:val="0"/>
      </w:pPr>
      <w:r w:rsidRPr="0046137F">
        <w:t>Health: Community water fluoridation is a popular and proven dental health benefit</w:t>
      </w:r>
      <w:r w:rsidR="00523715">
        <w:t xml:space="preserve"> </w:t>
      </w:r>
      <w:hyperlink r:id="rId25" w:history="1">
        <w:r w:rsidR="00B97C9A" w:rsidRPr="00B97C9A">
          <w:rPr>
            <w:rStyle w:val="Hyperlink"/>
          </w:rPr>
          <w:t>Duncan Banner (OK)</w:t>
        </w:r>
      </w:hyperlink>
    </w:p>
    <w:p w14:paraId="36EC6F14" w14:textId="51F17F27" w:rsidR="004A2844" w:rsidRDefault="004A2844" w:rsidP="00DC234F">
      <w:pPr>
        <w:pStyle w:val="ListParagraph"/>
        <w:numPr>
          <w:ilvl w:val="0"/>
          <w:numId w:val="2"/>
        </w:numPr>
        <w:spacing w:after="120"/>
        <w:contextualSpacing w:val="0"/>
      </w:pPr>
      <w:r w:rsidRPr="004A2844">
        <w:t>Gatlinburg Reaffirms Fluoride Use in Water Supply After Strong Public Input</w:t>
      </w:r>
      <w:r w:rsidR="005C7ECB">
        <w:t xml:space="preserve">  </w:t>
      </w:r>
      <w:hyperlink r:id="rId26" w:history="1">
        <w:r w:rsidR="005C7ECB" w:rsidRPr="00326D33">
          <w:rPr>
            <w:rStyle w:val="Hyperlink"/>
          </w:rPr>
          <w:t>https://tinyurl.com/4ermbdcs</w:t>
        </w:r>
      </w:hyperlink>
      <w:r w:rsidR="005C7ECB">
        <w:t xml:space="preserve"> </w:t>
      </w:r>
    </w:p>
    <w:p w14:paraId="624064DC" w14:textId="77777777" w:rsidR="00525113" w:rsidRPr="00D34E78" w:rsidRDefault="00525113" w:rsidP="00525113">
      <w:pPr>
        <w:pStyle w:val="ListParagraph"/>
        <w:numPr>
          <w:ilvl w:val="0"/>
          <w:numId w:val="2"/>
        </w:numPr>
      </w:pPr>
      <w:r w:rsidRPr="00D34E78">
        <w:t>Fluoride in Water: A Research Roundup and Reporting Tip Sheet</w:t>
      </w:r>
    </w:p>
    <w:p w14:paraId="12B8D5B2" w14:textId="23B1939E" w:rsidR="00525113" w:rsidRDefault="00525113" w:rsidP="000C48B3">
      <w:pPr>
        <w:pStyle w:val="ListParagraph"/>
        <w:spacing w:after="120"/>
        <w:contextualSpacing w:val="0"/>
      </w:pPr>
      <w:hyperlink r:id="rId27" w:history="1">
        <w:r w:rsidRPr="00BC47BB">
          <w:rPr>
            <w:rStyle w:val="Hyperlink"/>
          </w:rPr>
          <w:t>https://goodmenproject.com/featured-content/fluoride-in-water-a-research-roundup-and-reporting-tip-sheet-2/</w:t>
        </w:r>
      </w:hyperlink>
      <w:r>
        <w:t xml:space="preserve">  </w:t>
      </w:r>
      <w:r w:rsidR="000C48B3">
        <w:t>[</w:t>
      </w:r>
      <w:r w:rsidRPr="00525113">
        <w:t xml:space="preserve">Possible bibliographic resources; </w:t>
      </w:r>
      <w:proofErr w:type="gramStart"/>
      <w:r w:rsidRPr="00525113">
        <w:t>also</w:t>
      </w:r>
      <w:proofErr w:type="gramEnd"/>
      <w:r w:rsidRPr="00525113">
        <w:t xml:space="preserve"> to check sources in what you might read</w:t>
      </w:r>
      <w:r w:rsidR="000C48B3">
        <w:t>]</w:t>
      </w:r>
      <w:r>
        <w:t> </w:t>
      </w:r>
    </w:p>
    <w:p w14:paraId="289AF3DB" w14:textId="77777777" w:rsidR="00DC234F" w:rsidRPr="00DC234F" w:rsidRDefault="00DC234F" w:rsidP="00DC234F">
      <w:pPr>
        <w:pStyle w:val="ListParagraph"/>
        <w:numPr>
          <w:ilvl w:val="0"/>
          <w:numId w:val="2"/>
        </w:numPr>
      </w:pPr>
      <w:r w:rsidRPr="00DC234F">
        <w:t>Temple professor explains the importance of fluoride for dental health</w:t>
      </w:r>
    </w:p>
    <w:p w14:paraId="52D22B02" w14:textId="12C61D01" w:rsidR="00DC234F" w:rsidRDefault="00DC234F" w:rsidP="00DC234F">
      <w:pPr>
        <w:pStyle w:val="ListParagraph"/>
      </w:pPr>
      <w:hyperlink r:id="rId28" w:history="1">
        <w:r w:rsidRPr="00BC47BB">
          <w:rPr>
            <w:rStyle w:val="Hyperlink"/>
          </w:rPr>
          <w:t>https://news.temple.edu/news/2025-07-11/temple-professor-explains-importance-fluoride-dental-health</w:t>
        </w:r>
      </w:hyperlink>
      <w:r>
        <w:t xml:space="preserve">  </w:t>
      </w:r>
      <w:r w:rsidRPr="00DC234F">
        <w:t>[Q &amp; A format may be helpful in developing talking points.]</w:t>
      </w:r>
    </w:p>
    <w:p w14:paraId="09225E82" w14:textId="77777777" w:rsidR="00525113" w:rsidRPr="00DC234F" w:rsidRDefault="00525113" w:rsidP="00525113">
      <w:pPr>
        <w:pStyle w:val="ListParagraph"/>
        <w:ind w:left="1440"/>
      </w:pPr>
    </w:p>
    <w:p w14:paraId="2B58D920" w14:textId="77777777" w:rsidR="00BF7ADA" w:rsidRDefault="00BF7ADA" w:rsidP="00525113">
      <w:pPr>
        <w:pStyle w:val="ListParagraph"/>
        <w:ind w:left="1440"/>
      </w:pPr>
    </w:p>
    <w:p w14:paraId="433DFCA9" w14:textId="77777777" w:rsidR="001043FB" w:rsidRDefault="001043FB" w:rsidP="00762F14"/>
    <w:p w14:paraId="6B723303" w14:textId="1DEB0A0E" w:rsidR="00082A9B" w:rsidRDefault="00082A9B" w:rsidP="00A73B22"/>
    <w:sectPr w:rsidR="00082A9B" w:rsidSect="000C48B3">
      <w:footerReference w:type="default" r:id="rId29"/>
      <w:pgSz w:w="12240" w:h="15840"/>
      <w:pgMar w:top="1152" w:right="1440" w:bottom="1152"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B5AE" w14:textId="77777777" w:rsidR="002429F8" w:rsidRDefault="002429F8" w:rsidP="000C48B3">
      <w:pPr>
        <w:spacing w:after="0" w:line="240" w:lineRule="auto"/>
      </w:pPr>
      <w:r>
        <w:separator/>
      </w:r>
    </w:p>
  </w:endnote>
  <w:endnote w:type="continuationSeparator" w:id="0">
    <w:p w14:paraId="37783770" w14:textId="77777777" w:rsidR="002429F8" w:rsidRDefault="002429F8" w:rsidP="000C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BA45" w14:textId="7EC9226A" w:rsidR="008B0C7D" w:rsidRPr="008B0C7D" w:rsidRDefault="008B0C7D" w:rsidP="008B0C7D">
    <w:pPr>
      <w:pStyle w:val="Footer"/>
      <w:jc w:val="right"/>
      <w:rPr>
        <w:sz w:val="20"/>
        <w:szCs w:val="20"/>
      </w:rPr>
    </w:pPr>
    <w:r w:rsidRPr="008B0C7D">
      <w:rPr>
        <w:sz w:val="20"/>
        <w:szCs w:val="20"/>
      </w:rPr>
      <w:t>22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C508" w14:textId="77777777" w:rsidR="002429F8" w:rsidRDefault="002429F8" w:rsidP="000C48B3">
      <w:pPr>
        <w:spacing w:after="0" w:line="240" w:lineRule="auto"/>
      </w:pPr>
      <w:r>
        <w:separator/>
      </w:r>
    </w:p>
  </w:footnote>
  <w:footnote w:type="continuationSeparator" w:id="0">
    <w:p w14:paraId="334805F5" w14:textId="77777777" w:rsidR="002429F8" w:rsidRDefault="002429F8" w:rsidP="000C4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3188"/>
    <w:multiLevelType w:val="hybridMultilevel"/>
    <w:tmpl w:val="4B92B1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6955EE"/>
    <w:multiLevelType w:val="hybridMultilevel"/>
    <w:tmpl w:val="6A42E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24550"/>
    <w:multiLevelType w:val="hybridMultilevel"/>
    <w:tmpl w:val="5C6C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656AD"/>
    <w:multiLevelType w:val="hybridMultilevel"/>
    <w:tmpl w:val="7CF060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DA07D8"/>
    <w:multiLevelType w:val="hybridMultilevel"/>
    <w:tmpl w:val="07EE9D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CC27099"/>
    <w:multiLevelType w:val="hybridMultilevel"/>
    <w:tmpl w:val="5E4CF3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6487495">
    <w:abstractNumId w:val="2"/>
  </w:num>
  <w:num w:numId="2" w16cid:durableId="1373917783">
    <w:abstractNumId w:val="1"/>
  </w:num>
  <w:num w:numId="3" w16cid:durableId="2071272297">
    <w:abstractNumId w:val="5"/>
  </w:num>
  <w:num w:numId="4" w16cid:durableId="264267909">
    <w:abstractNumId w:val="4"/>
  </w:num>
  <w:num w:numId="5" w16cid:durableId="216206363">
    <w:abstractNumId w:val="0"/>
  </w:num>
  <w:num w:numId="6" w16cid:durableId="993994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FA"/>
    <w:rsid w:val="00017AC5"/>
    <w:rsid w:val="00031910"/>
    <w:rsid w:val="0003631F"/>
    <w:rsid w:val="00045B23"/>
    <w:rsid w:val="00082A9B"/>
    <w:rsid w:val="00084156"/>
    <w:rsid w:val="000C48B3"/>
    <w:rsid w:val="000E6BA0"/>
    <w:rsid w:val="001043FB"/>
    <w:rsid w:val="001901DA"/>
    <w:rsid w:val="00192A98"/>
    <w:rsid w:val="001970F5"/>
    <w:rsid w:val="001C6C72"/>
    <w:rsid w:val="001F1AAA"/>
    <w:rsid w:val="002429F8"/>
    <w:rsid w:val="0028447F"/>
    <w:rsid w:val="0029604E"/>
    <w:rsid w:val="002B7428"/>
    <w:rsid w:val="002D16E1"/>
    <w:rsid w:val="002D2DC8"/>
    <w:rsid w:val="002D70A3"/>
    <w:rsid w:val="0031060E"/>
    <w:rsid w:val="003120AC"/>
    <w:rsid w:val="00325C8D"/>
    <w:rsid w:val="003523AD"/>
    <w:rsid w:val="003767C2"/>
    <w:rsid w:val="00396940"/>
    <w:rsid w:val="003B36BE"/>
    <w:rsid w:val="003E2DAF"/>
    <w:rsid w:val="003E2E48"/>
    <w:rsid w:val="00426408"/>
    <w:rsid w:val="004452FB"/>
    <w:rsid w:val="0046137F"/>
    <w:rsid w:val="0047735B"/>
    <w:rsid w:val="004913AD"/>
    <w:rsid w:val="00491ECE"/>
    <w:rsid w:val="00496F35"/>
    <w:rsid w:val="004A2844"/>
    <w:rsid w:val="004D6376"/>
    <w:rsid w:val="004F0C89"/>
    <w:rsid w:val="00512191"/>
    <w:rsid w:val="005179BF"/>
    <w:rsid w:val="00523715"/>
    <w:rsid w:val="00525113"/>
    <w:rsid w:val="00535DF2"/>
    <w:rsid w:val="00545992"/>
    <w:rsid w:val="005475B5"/>
    <w:rsid w:val="00552BF9"/>
    <w:rsid w:val="005C7ECB"/>
    <w:rsid w:val="00605B3A"/>
    <w:rsid w:val="0063229F"/>
    <w:rsid w:val="00640A2D"/>
    <w:rsid w:val="006471A7"/>
    <w:rsid w:val="00660858"/>
    <w:rsid w:val="006636FB"/>
    <w:rsid w:val="00694540"/>
    <w:rsid w:val="006A3FDF"/>
    <w:rsid w:val="00705422"/>
    <w:rsid w:val="00724977"/>
    <w:rsid w:val="0073060D"/>
    <w:rsid w:val="00734709"/>
    <w:rsid w:val="007446A7"/>
    <w:rsid w:val="00746638"/>
    <w:rsid w:val="007508D6"/>
    <w:rsid w:val="00762F14"/>
    <w:rsid w:val="00771BA4"/>
    <w:rsid w:val="00773C9C"/>
    <w:rsid w:val="00786CFB"/>
    <w:rsid w:val="007A50C0"/>
    <w:rsid w:val="00824B9C"/>
    <w:rsid w:val="00834E5E"/>
    <w:rsid w:val="00850358"/>
    <w:rsid w:val="00890B82"/>
    <w:rsid w:val="0089426A"/>
    <w:rsid w:val="008A532F"/>
    <w:rsid w:val="008B0C7D"/>
    <w:rsid w:val="008B6809"/>
    <w:rsid w:val="00942B37"/>
    <w:rsid w:val="00991323"/>
    <w:rsid w:val="009A6367"/>
    <w:rsid w:val="00A00B13"/>
    <w:rsid w:val="00A112B9"/>
    <w:rsid w:val="00A508E2"/>
    <w:rsid w:val="00A73B22"/>
    <w:rsid w:val="00A77560"/>
    <w:rsid w:val="00AA7765"/>
    <w:rsid w:val="00AA7934"/>
    <w:rsid w:val="00AC5006"/>
    <w:rsid w:val="00B2136A"/>
    <w:rsid w:val="00B43D6E"/>
    <w:rsid w:val="00B51260"/>
    <w:rsid w:val="00B82488"/>
    <w:rsid w:val="00B91E4C"/>
    <w:rsid w:val="00B97C9A"/>
    <w:rsid w:val="00BB4A49"/>
    <w:rsid w:val="00BC48B2"/>
    <w:rsid w:val="00BC5753"/>
    <w:rsid w:val="00BD194D"/>
    <w:rsid w:val="00BF7ADA"/>
    <w:rsid w:val="00C104FA"/>
    <w:rsid w:val="00C165A7"/>
    <w:rsid w:val="00CA4687"/>
    <w:rsid w:val="00CB2ACE"/>
    <w:rsid w:val="00CC097C"/>
    <w:rsid w:val="00CC6C93"/>
    <w:rsid w:val="00CC76FD"/>
    <w:rsid w:val="00CE5E01"/>
    <w:rsid w:val="00CE65A7"/>
    <w:rsid w:val="00CF444D"/>
    <w:rsid w:val="00D34E78"/>
    <w:rsid w:val="00D51CE3"/>
    <w:rsid w:val="00DB4AC8"/>
    <w:rsid w:val="00DC234F"/>
    <w:rsid w:val="00DC65F1"/>
    <w:rsid w:val="00DD4D60"/>
    <w:rsid w:val="00E05C8E"/>
    <w:rsid w:val="00E37894"/>
    <w:rsid w:val="00E40614"/>
    <w:rsid w:val="00E8085D"/>
    <w:rsid w:val="00EB6716"/>
    <w:rsid w:val="00EE7240"/>
    <w:rsid w:val="00EF2ABB"/>
    <w:rsid w:val="00EF5A82"/>
    <w:rsid w:val="00F151CA"/>
    <w:rsid w:val="00F44D11"/>
    <w:rsid w:val="00F6223B"/>
    <w:rsid w:val="00F67210"/>
    <w:rsid w:val="00F81F59"/>
    <w:rsid w:val="00FA5DC8"/>
    <w:rsid w:val="00FC0344"/>
    <w:rsid w:val="00FF0818"/>
    <w:rsid w:val="00FF1A41"/>
    <w:rsid w:val="00F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46F2"/>
  <w15:chartTrackingRefBased/>
  <w15:docId w15:val="{BE7E4929-76A0-4120-86AD-5CBEB5E2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4FA"/>
    <w:rPr>
      <w:rFonts w:eastAsiaTheme="majorEastAsia" w:cstheme="majorBidi"/>
      <w:color w:val="272727" w:themeColor="text1" w:themeTint="D8"/>
    </w:rPr>
  </w:style>
  <w:style w:type="paragraph" w:styleId="Title">
    <w:name w:val="Title"/>
    <w:basedOn w:val="Normal"/>
    <w:next w:val="Normal"/>
    <w:link w:val="TitleChar"/>
    <w:uiPriority w:val="10"/>
    <w:qFormat/>
    <w:rsid w:val="00C10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4FA"/>
    <w:pPr>
      <w:spacing w:before="160"/>
      <w:jc w:val="center"/>
    </w:pPr>
    <w:rPr>
      <w:i/>
      <w:iCs/>
      <w:color w:val="404040" w:themeColor="text1" w:themeTint="BF"/>
    </w:rPr>
  </w:style>
  <w:style w:type="character" w:customStyle="1" w:styleId="QuoteChar">
    <w:name w:val="Quote Char"/>
    <w:basedOn w:val="DefaultParagraphFont"/>
    <w:link w:val="Quote"/>
    <w:uiPriority w:val="29"/>
    <w:rsid w:val="00C104FA"/>
    <w:rPr>
      <w:i/>
      <w:iCs/>
      <w:color w:val="404040" w:themeColor="text1" w:themeTint="BF"/>
    </w:rPr>
  </w:style>
  <w:style w:type="paragraph" w:styleId="ListParagraph">
    <w:name w:val="List Paragraph"/>
    <w:basedOn w:val="Normal"/>
    <w:uiPriority w:val="34"/>
    <w:qFormat/>
    <w:rsid w:val="00C104FA"/>
    <w:pPr>
      <w:ind w:left="720"/>
      <w:contextualSpacing/>
    </w:pPr>
  </w:style>
  <w:style w:type="character" w:styleId="IntenseEmphasis">
    <w:name w:val="Intense Emphasis"/>
    <w:basedOn w:val="DefaultParagraphFont"/>
    <w:uiPriority w:val="21"/>
    <w:qFormat/>
    <w:rsid w:val="00C104FA"/>
    <w:rPr>
      <w:i/>
      <w:iCs/>
      <w:color w:val="0F4761" w:themeColor="accent1" w:themeShade="BF"/>
    </w:rPr>
  </w:style>
  <w:style w:type="paragraph" w:styleId="IntenseQuote">
    <w:name w:val="Intense Quote"/>
    <w:basedOn w:val="Normal"/>
    <w:next w:val="Normal"/>
    <w:link w:val="IntenseQuoteChar"/>
    <w:uiPriority w:val="30"/>
    <w:qFormat/>
    <w:rsid w:val="00C10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4FA"/>
    <w:rPr>
      <w:i/>
      <w:iCs/>
      <w:color w:val="0F4761" w:themeColor="accent1" w:themeShade="BF"/>
    </w:rPr>
  </w:style>
  <w:style w:type="character" w:styleId="IntenseReference">
    <w:name w:val="Intense Reference"/>
    <w:basedOn w:val="DefaultParagraphFont"/>
    <w:uiPriority w:val="32"/>
    <w:qFormat/>
    <w:rsid w:val="00C104FA"/>
    <w:rPr>
      <w:b/>
      <w:bCs/>
      <w:smallCaps/>
      <w:color w:val="0F4761" w:themeColor="accent1" w:themeShade="BF"/>
      <w:spacing w:val="5"/>
    </w:rPr>
  </w:style>
  <w:style w:type="character" w:styleId="Hyperlink">
    <w:name w:val="Hyperlink"/>
    <w:basedOn w:val="DefaultParagraphFont"/>
    <w:uiPriority w:val="99"/>
    <w:unhideWhenUsed/>
    <w:rsid w:val="00C104FA"/>
    <w:rPr>
      <w:color w:val="467886" w:themeColor="hyperlink"/>
      <w:u w:val="single"/>
    </w:rPr>
  </w:style>
  <w:style w:type="character" w:styleId="UnresolvedMention">
    <w:name w:val="Unresolved Mention"/>
    <w:basedOn w:val="DefaultParagraphFont"/>
    <w:uiPriority w:val="99"/>
    <w:semiHidden/>
    <w:unhideWhenUsed/>
    <w:rsid w:val="00C104FA"/>
    <w:rPr>
      <w:color w:val="605E5C"/>
      <w:shd w:val="clear" w:color="auto" w:fill="E1DFDD"/>
    </w:rPr>
  </w:style>
  <w:style w:type="character" w:styleId="FollowedHyperlink">
    <w:name w:val="FollowedHyperlink"/>
    <w:basedOn w:val="DefaultParagraphFont"/>
    <w:uiPriority w:val="99"/>
    <w:semiHidden/>
    <w:unhideWhenUsed/>
    <w:rsid w:val="00084156"/>
    <w:rPr>
      <w:color w:val="96607D" w:themeColor="followedHyperlink"/>
      <w:u w:val="single"/>
    </w:rPr>
  </w:style>
  <w:style w:type="paragraph" w:styleId="Header">
    <w:name w:val="header"/>
    <w:basedOn w:val="Normal"/>
    <w:link w:val="HeaderChar"/>
    <w:uiPriority w:val="99"/>
    <w:unhideWhenUsed/>
    <w:rsid w:val="000C4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8B3"/>
  </w:style>
  <w:style w:type="paragraph" w:styleId="Footer">
    <w:name w:val="footer"/>
    <w:basedOn w:val="Normal"/>
    <w:link w:val="FooterChar"/>
    <w:uiPriority w:val="99"/>
    <w:unhideWhenUsed/>
    <w:rsid w:val="000C4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org/resources/community-initiatives/fluoride-in-water" TargetMode="External"/><Relationship Id="rId13" Type="http://schemas.openxmlformats.org/officeDocument/2006/relationships/hyperlink" Target="https://www.carequest.org/resource-library/community-water-fluoridation-national-opinion-poll-results" TargetMode="External"/><Relationship Id="rId18" Type="http://schemas.openxmlformats.org/officeDocument/2006/relationships/hyperlink" Target="https://publichealthcollaborative.org/communication-tools/communicating-about-changes-in-public-health/" TargetMode="External"/><Relationship Id="rId26" Type="http://schemas.openxmlformats.org/officeDocument/2006/relationships/hyperlink" Target="https://tinyurl.com/4ermbdcs" TargetMode="External"/><Relationship Id="rId3" Type="http://schemas.openxmlformats.org/officeDocument/2006/relationships/settings" Target="settings.xml"/><Relationship Id="rId21" Type="http://schemas.openxmlformats.org/officeDocument/2006/relationships/hyperlink" Target="https://doi.org/10.1016/j.puhe.2023.03.011" TargetMode="External"/><Relationship Id="rId7" Type="http://schemas.openxmlformats.org/officeDocument/2006/relationships/hyperlink" Target="https://ilikemyteeth.org" TargetMode="External"/><Relationship Id="rId12" Type="http://schemas.openxmlformats.org/officeDocument/2006/relationships/hyperlink" Target="https://www.carequest.org/sites/default/files/2025-05/Community%20Water%20Fluoridation%20Toolkit%20%281%29.pdf" TargetMode="External"/><Relationship Id="rId17" Type="http://schemas.openxmlformats.org/officeDocument/2006/relationships/hyperlink" Target="https://fluorideexposed.org/" TargetMode="External"/><Relationship Id="rId25" Type="http://schemas.openxmlformats.org/officeDocument/2006/relationships/hyperlink" Target="https://www.duncanbanner.com/news/health-community-water-fluoridation-is-a-popular-and-proven-dental-health-benefit/article_89a88891-f42f-4c4d-a635-18673e162acc.html" TargetMode="External"/><Relationship Id="rId2" Type="http://schemas.openxmlformats.org/officeDocument/2006/relationships/styles" Target="styles.xml"/><Relationship Id="rId16" Type="http://schemas.openxmlformats.org/officeDocument/2006/relationships/hyperlink" Target="https://tinyurl.com/ycxw2wxs" TargetMode="External"/><Relationship Id="rId20" Type="http://schemas.openxmlformats.org/officeDocument/2006/relationships/hyperlink" Target="https://www.ada.org//media/project/ada-organization/ada/ada-org/files/resources/research/hpi/costs_removing_fluoride_community_water_systems.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alhealthsupport.ucsf.edu/our-programs/fluoridation" TargetMode="External"/><Relationship Id="rId24" Type="http://schemas.openxmlformats.org/officeDocument/2006/relationships/hyperlink" Target="https://www.axios.com/local/tampa-bay/2025/10/15/st-pete-fluoride-for-families" TargetMode="External"/><Relationship Id="rId5" Type="http://schemas.openxmlformats.org/officeDocument/2006/relationships/footnotes" Target="footnotes.xml"/><Relationship Id="rId15" Type="http://schemas.openxmlformats.org/officeDocument/2006/relationships/hyperlink" Target="https://tinyurl.com/mpwt8xxs" TargetMode="External"/><Relationship Id="rId23" Type="http://schemas.openxmlformats.org/officeDocument/2006/relationships/hyperlink" Target="https://www.kansascity.com/opinion/readers-opinion/guest-commentary/article312487183.html" TargetMode="External"/><Relationship Id="rId28" Type="http://schemas.openxmlformats.org/officeDocument/2006/relationships/hyperlink" Target="https://news.temple.edu/news/2025-07-11/temple-professor-explains-importance-fluoride-dental-health" TargetMode="External"/><Relationship Id="rId10" Type="http://schemas.openxmlformats.org/officeDocument/2006/relationships/hyperlink" Target="http://www.astdd.org" TargetMode="External"/><Relationship Id="rId19" Type="http://schemas.openxmlformats.org/officeDocument/2006/relationships/hyperlink" Target="https://jamanetwork.com/journals/jama-health-forum/fullarticle/2834515?widget=personalizedcontent&amp;previousarticle=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mericanfluoridationsociety.org/" TargetMode="External"/><Relationship Id="rId14" Type="http://schemas.openxmlformats.org/officeDocument/2006/relationships/hyperlink" Target="https://www.carequest.org/community-water-fluoridation" TargetMode="External"/><Relationship Id="rId22" Type="http://schemas.openxmlformats.org/officeDocument/2006/relationships/hyperlink" Target="https://www.nytimes.com/interactive/2025/08/19/opinion/vaccines-autism-evidence.html?unlocked_article_code=1.f08.Lzxl.RyJlr17zWZxo&amp;smid=url-share" TargetMode="External"/><Relationship Id="rId27" Type="http://schemas.openxmlformats.org/officeDocument/2006/relationships/hyperlink" Target="https://goodmenproject.com/featured-content/fluoride-in-water-a-research-roundup-and-reporting-tip-sheet-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1116</Words>
  <Characters>8092</Characters>
  <Application>Microsoft Office Word</Application>
  <DocSecurity>0</DocSecurity>
  <Lines>155</Lines>
  <Paragraphs>65</Paragraphs>
  <ScaleCrop>false</ScaleCrop>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Feinstein</dc:creator>
  <cp:keywords/>
  <dc:description/>
  <cp:lastModifiedBy>Judy Feinstein</cp:lastModifiedBy>
  <cp:revision>41</cp:revision>
  <dcterms:created xsi:type="dcterms:W3CDTF">2025-10-22T17:51:00Z</dcterms:created>
  <dcterms:modified xsi:type="dcterms:W3CDTF">2025-10-22T19:41:00Z</dcterms:modified>
</cp:coreProperties>
</file>